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BEB" w:rsidRDefault="00FC4BEB" w:rsidP="00FC4BEB">
      <w:pPr>
        <w:pStyle w:val="NoSpacing"/>
        <w:ind w:left="720" w:firstLine="720"/>
        <w:rPr>
          <w:rFonts w:ascii="Times New Roman" w:hAnsi="Times New Roman"/>
        </w:rPr>
      </w:pPr>
    </w:p>
    <w:p w:rsidR="00FC4BEB" w:rsidRDefault="00C02543" w:rsidP="00FC4BEB">
      <w:pPr>
        <w:pStyle w:val="NoSpacing"/>
        <w:ind w:left="720" w:firstLine="720"/>
        <w:rPr>
          <w:rFonts w:ascii="Times New Roman" w:hAnsi="Times New Roman"/>
        </w:rPr>
      </w:pPr>
      <w:r>
        <w:rPr>
          <w:b/>
          <w:noProof/>
          <w:color w:val="DA0000"/>
          <w:sz w:val="44"/>
          <w:szCs w:val="44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2A578018" wp14:editId="79D9E1FF">
            <wp:simplePos x="0" y="0"/>
            <wp:positionH relativeFrom="column">
              <wp:posOffset>499110</wp:posOffset>
            </wp:positionH>
            <wp:positionV relativeFrom="paragraph">
              <wp:posOffset>26035</wp:posOffset>
            </wp:positionV>
            <wp:extent cx="714375" cy="714375"/>
            <wp:effectExtent l="0" t="0" r="0" b="0"/>
            <wp:wrapNone/>
            <wp:docPr id="2" name="Picture 2" descr="HOLY MARY INSTITUTE OF TECHNOLOGY &amp; SCIENCE |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MARY INSTITUTE OF TECHNOLOGY &amp; SCIENCE |Hyderab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EB" w:rsidRPr="005414BA" w:rsidRDefault="00FC4BEB" w:rsidP="00FC4BEB">
      <w:pPr>
        <w:spacing w:after="0"/>
        <w:ind w:right="-720"/>
        <w:jc w:val="center"/>
        <w:rPr>
          <w:b/>
          <w:color w:val="DA0000"/>
          <w:sz w:val="44"/>
          <w:szCs w:val="44"/>
        </w:rPr>
      </w:pPr>
      <w:r w:rsidRPr="005414BA">
        <w:rPr>
          <w:b/>
          <w:color w:val="DA0000"/>
          <w:sz w:val="44"/>
          <w:szCs w:val="44"/>
        </w:rPr>
        <w:t>HOLY MARY INSTITUTE OF TECHNOLOGY &amp; SCIENCE</w:t>
      </w:r>
    </w:p>
    <w:p w:rsidR="00FC4BEB" w:rsidRPr="00FE3B4E" w:rsidRDefault="00FC4BEB" w:rsidP="00FC4BEB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r w:rsidRPr="005414BA">
        <w:rPr>
          <w:color w:val="000080"/>
          <w:sz w:val="20"/>
          <w:szCs w:val="20"/>
        </w:rPr>
        <w:t xml:space="preserve"> </w:t>
      </w:r>
      <w:r w:rsidRPr="00FE3B4E">
        <w:rPr>
          <w:color w:val="000066"/>
          <w:sz w:val="20"/>
          <w:szCs w:val="20"/>
        </w:rPr>
        <w:t>(Approved by AICTE, New Delhi, and Permanent Affiliation to JNTUH, Accredited by NAAC)</w:t>
      </w:r>
    </w:p>
    <w:p w:rsidR="00FC4BEB" w:rsidRPr="00FE3B4E" w:rsidRDefault="00FC4BEB" w:rsidP="00FC4BEB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r w:rsidRPr="00FE3B4E">
        <w:rPr>
          <w:rFonts w:cs="Calibri"/>
          <w:color w:val="000066"/>
          <w:szCs w:val="40"/>
        </w:rPr>
        <w:t xml:space="preserve">Bogaram (V), </w:t>
      </w:r>
      <w:proofErr w:type="spellStart"/>
      <w:r w:rsidRPr="00FE3B4E">
        <w:rPr>
          <w:rFonts w:cs="Calibri"/>
          <w:color w:val="000066"/>
          <w:szCs w:val="40"/>
        </w:rPr>
        <w:t>Keesara</w:t>
      </w:r>
      <w:proofErr w:type="spellEnd"/>
      <w:r w:rsidRPr="00FE3B4E">
        <w:rPr>
          <w:rFonts w:cs="Calibri"/>
          <w:color w:val="000066"/>
          <w:szCs w:val="40"/>
        </w:rPr>
        <w:t xml:space="preserve"> (M), </w:t>
      </w:r>
      <w:proofErr w:type="spellStart"/>
      <w:r w:rsidRPr="00FE3B4E">
        <w:rPr>
          <w:rFonts w:cs="Calibri"/>
          <w:color w:val="000066"/>
          <w:szCs w:val="40"/>
        </w:rPr>
        <w:t>Medchal</w:t>
      </w:r>
      <w:proofErr w:type="spellEnd"/>
      <w:r w:rsidRPr="00FE3B4E">
        <w:rPr>
          <w:rFonts w:cs="Calibri"/>
          <w:color w:val="000066"/>
          <w:szCs w:val="40"/>
        </w:rPr>
        <w:t xml:space="preserve"> (</w:t>
      </w:r>
      <w:proofErr w:type="spellStart"/>
      <w:r w:rsidRPr="00FE3B4E">
        <w:rPr>
          <w:rFonts w:cs="Calibri"/>
          <w:color w:val="000066"/>
          <w:szCs w:val="40"/>
        </w:rPr>
        <w:t>Dist</w:t>
      </w:r>
      <w:proofErr w:type="spellEnd"/>
      <w:r w:rsidRPr="00FE3B4E">
        <w:rPr>
          <w:rFonts w:cs="Calibri"/>
          <w:color w:val="000066"/>
          <w:szCs w:val="40"/>
        </w:rPr>
        <w:t>), Hyderabad, Telangana State</w:t>
      </w:r>
    </w:p>
    <w:p w:rsidR="00FC4BEB" w:rsidRPr="005414BA" w:rsidRDefault="00C02543" w:rsidP="00FC4BEB">
      <w:pPr>
        <w:spacing w:after="0"/>
        <w:ind w:left="-360" w:right="-720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noProof/>
          <w:sz w:val="44"/>
          <w:szCs w:val="44"/>
          <w:u w:val="single"/>
        </w:rPr>
        <w:pict>
          <v:line id="_x0000_s1027" style="position:absolute;left:0;text-align:left;z-index:251661312" from="-101.15pt,7.05pt" to="776.3pt,7.05pt" o:preferrelative="t" strokeweight="1.5pt"/>
        </w:pict>
      </w:r>
    </w:p>
    <w:p w:rsidR="00FC4BEB" w:rsidRDefault="00FC4BEB" w:rsidP="00FC4B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Details of International / National Journal Papers published by the Faculty </w:t>
      </w:r>
    </w:p>
    <w:p w:rsidR="00FC4BEB" w:rsidRPr="00D7232C" w:rsidRDefault="00E757F3" w:rsidP="00FC4BE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Dept. of:</w:t>
      </w:r>
      <w:r w:rsidR="00B51583">
        <w:rPr>
          <w:rFonts w:ascii="Times New Roman" w:hAnsi="Times New Roman"/>
          <w:b/>
          <w:sz w:val="28"/>
          <w:szCs w:val="28"/>
        </w:rPr>
        <w:t xml:space="preserve"> </w:t>
      </w:r>
      <w:r w:rsidR="00FC4BEB">
        <w:rPr>
          <w:rFonts w:ascii="Times New Roman" w:hAnsi="Times New Roman"/>
          <w:b/>
          <w:sz w:val="28"/>
          <w:szCs w:val="28"/>
        </w:rPr>
        <w:t>S&amp;H</w:t>
      </w:r>
      <w:r w:rsidR="00FC4BEB" w:rsidRPr="00D7232C">
        <w:rPr>
          <w:rFonts w:ascii="Times New Roman" w:hAnsi="Times New Roman"/>
          <w:b/>
          <w:sz w:val="28"/>
          <w:szCs w:val="28"/>
        </w:rPr>
        <w:tab/>
      </w:r>
      <w:r w:rsidR="00FC4BEB" w:rsidRPr="00D7232C">
        <w:rPr>
          <w:rFonts w:ascii="Times New Roman" w:hAnsi="Times New Roman"/>
          <w:b/>
          <w:sz w:val="28"/>
          <w:szCs w:val="28"/>
        </w:rPr>
        <w:tab/>
      </w:r>
      <w:r w:rsidR="00FC4BEB" w:rsidRPr="00D7232C">
        <w:rPr>
          <w:rFonts w:ascii="Times New Roman" w:hAnsi="Times New Roman"/>
          <w:b/>
          <w:sz w:val="28"/>
          <w:szCs w:val="28"/>
        </w:rPr>
        <w:tab/>
      </w:r>
      <w:r w:rsidR="00FC4BEB" w:rsidRPr="00D7232C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FC4BEB" w:rsidRPr="00D7232C">
        <w:rPr>
          <w:rFonts w:ascii="Times New Roman" w:hAnsi="Times New Roman"/>
          <w:b/>
          <w:sz w:val="28"/>
          <w:szCs w:val="28"/>
        </w:rPr>
        <w:t xml:space="preserve">A.Y.: </w:t>
      </w:r>
      <w:r w:rsidR="00FC4BEB">
        <w:rPr>
          <w:rFonts w:ascii="Times New Roman" w:hAnsi="Times New Roman"/>
          <w:b/>
          <w:sz w:val="28"/>
          <w:szCs w:val="28"/>
        </w:rPr>
        <w:t xml:space="preserve">2015-16 </w:t>
      </w:r>
    </w:p>
    <w:tbl>
      <w:tblPr>
        <w:tblW w:w="1503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2430"/>
        <w:gridCol w:w="1980"/>
        <w:gridCol w:w="1710"/>
        <w:gridCol w:w="1980"/>
        <w:gridCol w:w="1260"/>
        <w:gridCol w:w="630"/>
        <w:gridCol w:w="810"/>
        <w:gridCol w:w="1260"/>
      </w:tblGrid>
      <w:tr w:rsidR="00FC4BEB" w:rsidRPr="00D7232C" w:rsidTr="0021284B">
        <w:trPr>
          <w:cantSplit/>
          <w:trHeight w:val="640"/>
          <w:jc w:val="center"/>
        </w:trPr>
        <w:tc>
          <w:tcPr>
            <w:tcW w:w="540" w:type="dxa"/>
            <w:vMerge w:val="restart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2430" w:type="dxa"/>
            <w:vMerge w:val="restart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Name of the Staff Members with Designation</w:t>
            </w:r>
          </w:p>
        </w:tc>
        <w:tc>
          <w:tcPr>
            <w:tcW w:w="2430" w:type="dxa"/>
            <w:vMerge w:val="restart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Title of the Paper &amp; Page No.</w:t>
            </w:r>
          </w:p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(from __ to__)</w:t>
            </w:r>
          </w:p>
        </w:tc>
        <w:tc>
          <w:tcPr>
            <w:tcW w:w="1980" w:type="dxa"/>
            <w:vMerge w:val="restart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Volume No,  Issue No &amp; ISSN/ISBN No</w:t>
            </w:r>
          </w:p>
        </w:tc>
        <w:tc>
          <w:tcPr>
            <w:tcW w:w="1710" w:type="dxa"/>
            <w:vMerge w:val="restart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Name of the Journal</w:t>
            </w:r>
          </w:p>
        </w:tc>
        <w:tc>
          <w:tcPr>
            <w:tcW w:w="1980" w:type="dxa"/>
            <w:vMerge w:val="restart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Year and Month of the Journal</w:t>
            </w:r>
          </w:p>
        </w:tc>
        <w:tc>
          <w:tcPr>
            <w:tcW w:w="1260" w:type="dxa"/>
            <w:vMerge w:val="restart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Scopus Indexed (Yes/No) 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Journal type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Paper enclosed Soft &amp; Hard copies</w:t>
            </w:r>
          </w:p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(Yes or 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FC4BEB" w:rsidRPr="00D7232C" w:rsidTr="0021284B">
        <w:trPr>
          <w:cantSplit/>
          <w:trHeight w:val="503"/>
          <w:jc w:val="center"/>
        </w:trPr>
        <w:tc>
          <w:tcPr>
            <w:tcW w:w="540" w:type="dxa"/>
            <w:vMerge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232C">
              <w:rPr>
                <w:rFonts w:ascii="Times New Roman" w:hAnsi="Times New Roman"/>
                <w:b/>
                <w:sz w:val="16"/>
                <w:szCs w:val="20"/>
              </w:rPr>
              <w:t>National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 w:rsidRPr="00D7232C">
              <w:rPr>
                <w:rFonts w:ascii="Times New Roman" w:hAnsi="Times New Roman"/>
                <w:b/>
                <w:sz w:val="16"/>
                <w:szCs w:val="20"/>
              </w:rPr>
              <w:t>International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</w:p>
        </w:tc>
      </w:tr>
      <w:tr w:rsidR="00FC4BEB" w:rsidRPr="00D7232C" w:rsidTr="0021284B">
        <w:trPr>
          <w:trHeight w:val="800"/>
          <w:jc w:val="center"/>
        </w:trPr>
        <w:tc>
          <w:tcPr>
            <w:tcW w:w="540" w:type="dxa"/>
            <w:vAlign w:val="center"/>
          </w:tcPr>
          <w:p w:rsidR="00FC4BEB" w:rsidRPr="00805E93" w:rsidRDefault="00FC4BEB" w:rsidP="002128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pStyle w:val="Default"/>
              <w:ind w:right="-108"/>
              <w:rPr>
                <w:bCs/>
                <w:color w:val="auto"/>
                <w:sz w:val="20"/>
                <w:szCs w:val="20"/>
              </w:rPr>
            </w:pPr>
            <w:r w:rsidRPr="00805E93">
              <w:rPr>
                <w:b/>
                <w:sz w:val="20"/>
                <w:szCs w:val="20"/>
              </w:rPr>
              <w:t xml:space="preserve">T. </w:t>
            </w:r>
            <w:proofErr w:type="spellStart"/>
            <w:r w:rsidRPr="00805E93">
              <w:rPr>
                <w:b/>
                <w:sz w:val="20"/>
                <w:szCs w:val="20"/>
              </w:rPr>
              <w:t>Ranjeth</w:t>
            </w:r>
            <w:proofErr w:type="spellEnd"/>
            <w:r w:rsidRPr="00805E93">
              <w:rPr>
                <w:b/>
                <w:sz w:val="20"/>
                <w:szCs w:val="20"/>
              </w:rPr>
              <w:t xml:space="preserve"> Kumar Reddy</w:t>
            </w:r>
            <w:r w:rsidRPr="00805E93">
              <w:rPr>
                <w:sz w:val="20"/>
                <w:szCs w:val="20"/>
              </w:rPr>
              <w:t>, Hyun-</w:t>
            </w:r>
            <w:proofErr w:type="spellStart"/>
            <w:r w:rsidRPr="00805E93">
              <w:rPr>
                <w:sz w:val="20"/>
                <w:szCs w:val="20"/>
              </w:rPr>
              <w:t>joong</w:t>
            </w:r>
            <w:proofErr w:type="spellEnd"/>
            <w:r w:rsidRPr="00805E93">
              <w:rPr>
                <w:sz w:val="20"/>
                <w:szCs w:val="20"/>
              </w:rPr>
              <w:t xml:space="preserve"> Kim</w:t>
            </w:r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Facile Synthesis of Silver Nano-particles and its Antibacterial Activity against Escherichia coli and Unknown Bacteria on Mobile Phone Touch Surfaces/Computer Keyboards 122-132</w:t>
            </w:r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122:652 &amp;</w:t>
            </w:r>
            <w:r w:rsidRPr="00805E93">
              <w:rPr>
                <w:rFonts w:ascii="Times New Roman" w:hAnsi="Times New Roman" w:cs="Times New Roman"/>
                <w:color w:val="333333"/>
                <w:spacing w:val="4"/>
                <w:sz w:val="20"/>
                <w:szCs w:val="20"/>
                <w:shd w:val="clear" w:color="auto" w:fill="FCFCFC"/>
              </w:rPr>
              <w:t>14320630</w:t>
            </w:r>
          </w:p>
        </w:tc>
        <w:tc>
          <w:tcPr>
            <w:tcW w:w="171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Applied Physics A</w:t>
            </w:r>
          </w:p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Materials Science &amp; Processing</w:t>
            </w:r>
          </w:p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FC4BEB" w:rsidRPr="00D7232C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FC4BEB" w:rsidRPr="00805E93" w:rsidRDefault="00FC4BEB" w:rsidP="002128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805E93">
              <w:rPr>
                <w:b/>
                <w:sz w:val="20"/>
                <w:szCs w:val="20"/>
              </w:rPr>
              <w:t>T.Ranjeth</w:t>
            </w:r>
            <w:proofErr w:type="spellEnd"/>
            <w:r w:rsidRPr="00805E93">
              <w:rPr>
                <w:b/>
                <w:sz w:val="20"/>
                <w:szCs w:val="20"/>
              </w:rPr>
              <w:t xml:space="preserve"> Kumar Reddy</w:t>
            </w:r>
            <w:r w:rsidRPr="00805E93">
              <w:rPr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sz w:val="20"/>
                <w:szCs w:val="20"/>
              </w:rPr>
              <w:t>T.Subbarao</w:t>
            </w:r>
            <w:proofErr w:type="spellEnd"/>
            <w:r w:rsidRPr="00805E93">
              <w:rPr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sz w:val="20"/>
                <w:szCs w:val="20"/>
              </w:rPr>
              <w:t>R.Padma</w:t>
            </w:r>
            <w:proofErr w:type="spellEnd"/>
            <w:r w:rsidRPr="00805E93">
              <w:rPr>
                <w:sz w:val="20"/>
                <w:szCs w:val="20"/>
              </w:rPr>
              <w:t xml:space="preserve"> </w:t>
            </w:r>
            <w:proofErr w:type="spellStart"/>
            <w:r w:rsidRPr="00805E93">
              <w:rPr>
                <w:sz w:val="20"/>
                <w:szCs w:val="20"/>
              </w:rPr>
              <w:t>Suvarna</w:t>
            </w:r>
            <w:proofErr w:type="spellEnd"/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Studies on thermal characteristics of cow dung powder filled Glass-Polyester Hybrid Composites (670-672)</w:t>
            </w:r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56 &amp; </w:t>
            </w:r>
            <w:r w:rsidRPr="00805E93">
              <w:rPr>
                <w:rFonts w:ascii="Times New Roman" w:hAnsi="Times New Roman" w:cs="Times New Roman"/>
                <w:color w:val="505050"/>
                <w:sz w:val="20"/>
                <w:szCs w:val="20"/>
                <w:shd w:val="clear" w:color="auto" w:fill="FFFFFF"/>
              </w:rPr>
              <w:t>13598368</w:t>
            </w:r>
          </w:p>
        </w:tc>
        <w:tc>
          <w:tcPr>
            <w:tcW w:w="171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Composites Part B: Engineering</w:t>
            </w:r>
          </w:p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6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EB" w:rsidRPr="00805E93" w:rsidRDefault="00FC4BEB" w:rsidP="0021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EB" w:rsidRPr="00805E93" w:rsidRDefault="00FC4BEB" w:rsidP="0021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   √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FC4BEB" w:rsidRPr="00D7232C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FC4BEB" w:rsidRPr="00805E93" w:rsidRDefault="00FC4BEB" w:rsidP="002128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805E93">
              <w:rPr>
                <w:b/>
                <w:sz w:val="20"/>
                <w:szCs w:val="20"/>
              </w:rPr>
              <w:t>T.Ranjeth</w:t>
            </w:r>
            <w:proofErr w:type="spellEnd"/>
            <w:r w:rsidRPr="00805E93">
              <w:rPr>
                <w:b/>
                <w:sz w:val="20"/>
                <w:szCs w:val="20"/>
              </w:rPr>
              <w:t xml:space="preserve"> Kumar Reddy</w:t>
            </w:r>
            <w:r w:rsidRPr="00805E93">
              <w:rPr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sz w:val="20"/>
                <w:szCs w:val="20"/>
              </w:rPr>
              <w:t>T.Subbarao</w:t>
            </w:r>
            <w:proofErr w:type="spellEnd"/>
            <w:r w:rsidRPr="00805E93">
              <w:rPr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sz w:val="20"/>
                <w:szCs w:val="20"/>
              </w:rPr>
              <w:t>R.Padma</w:t>
            </w:r>
            <w:proofErr w:type="spellEnd"/>
            <w:r w:rsidRPr="00805E93">
              <w:rPr>
                <w:sz w:val="20"/>
                <w:szCs w:val="20"/>
              </w:rPr>
              <w:t xml:space="preserve"> </w:t>
            </w:r>
            <w:proofErr w:type="spellStart"/>
            <w:r w:rsidRPr="00805E93">
              <w:rPr>
                <w:sz w:val="20"/>
                <w:szCs w:val="20"/>
              </w:rPr>
              <w:t>Suvarna</w:t>
            </w:r>
            <w:proofErr w:type="spellEnd"/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Compressive and flexural strength of Cow dung/glass fiber reinforced with polyester Hybrid Composites (162-166)</w:t>
            </w:r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2 (2) &amp; </w:t>
            </w:r>
            <w:r w:rsidRPr="0080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23200898</w:t>
            </w:r>
          </w:p>
        </w:tc>
        <w:tc>
          <w:tcPr>
            <w:tcW w:w="171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Indian Journal of Advances in Chemical Science</w:t>
            </w:r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6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EB" w:rsidRPr="00805E93" w:rsidRDefault="00FC4BEB" w:rsidP="0021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EB" w:rsidRPr="00805E93" w:rsidRDefault="00FC4BEB" w:rsidP="0021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  √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FC4BEB" w:rsidRPr="00D7232C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FC4BEB" w:rsidRPr="00805E93" w:rsidRDefault="00FC4BEB" w:rsidP="002128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805E93">
              <w:rPr>
                <w:b/>
                <w:sz w:val="20"/>
                <w:szCs w:val="20"/>
              </w:rPr>
              <w:t>T.Ranjeth</w:t>
            </w:r>
            <w:proofErr w:type="spellEnd"/>
            <w:r w:rsidRPr="00805E93">
              <w:rPr>
                <w:b/>
                <w:sz w:val="20"/>
                <w:szCs w:val="20"/>
              </w:rPr>
              <w:t xml:space="preserve"> Kumar </w:t>
            </w:r>
            <w:proofErr w:type="spellStart"/>
            <w:r w:rsidRPr="00805E93">
              <w:rPr>
                <w:b/>
                <w:sz w:val="20"/>
                <w:szCs w:val="20"/>
              </w:rPr>
              <w:t>Reddy</w:t>
            </w:r>
            <w:r w:rsidRPr="00805E93">
              <w:rPr>
                <w:sz w:val="20"/>
                <w:szCs w:val="20"/>
              </w:rPr>
              <w:t>,T.Subbarao</w:t>
            </w:r>
            <w:proofErr w:type="spellEnd"/>
            <w:r w:rsidRPr="00805E93">
              <w:rPr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sz w:val="20"/>
                <w:szCs w:val="20"/>
              </w:rPr>
              <w:t>R.Padma</w:t>
            </w:r>
            <w:proofErr w:type="spellEnd"/>
            <w:r w:rsidRPr="00805E93">
              <w:rPr>
                <w:sz w:val="20"/>
                <w:szCs w:val="20"/>
              </w:rPr>
              <w:t xml:space="preserve"> </w:t>
            </w:r>
            <w:proofErr w:type="spellStart"/>
            <w:r w:rsidRPr="00805E93">
              <w:rPr>
                <w:sz w:val="20"/>
                <w:szCs w:val="20"/>
              </w:rPr>
              <w:t>Suvarna</w:t>
            </w:r>
            <w:proofErr w:type="spellEnd"/>
            <w:r w:rsidRPr="00805E93">
              <w:rPr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sz w:val="20"/>
                <w:szCs w:val="20"/>
              </w:rPr>
              <w:t>P.Srinivasula</w:t>
            </w:r>
            <w:proofErr w:type="spellEnd"/>
            <w:r w:rsidRPr="00805E93">
              <w:rPr>
                <w:sz w:val="20"/>
                <w:szCs w:val="20"/>
              </w:rPr>
              <w:t xml:space="preserve"> </w:t>
            </w:r>
            <w:proofErr w:type="spellStart"/>
            <w:r w:rsidRPr="00805E93">
              <w:rPr>
                <w:sz w:val="20"/>
                <w:szCs w:val="20"/>
              </w:rPr>
              <w:t>reddy</w:t>
            </w:r>
            <w:proofErr w:type="spellEnd"/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Studies on compositional analysis of cow dung/Glass fiber reinforced with Polyester Hybrid composites (19-22)</w:t>
            </w:r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4(4) &amp; 2277-4777</w:t>
            </w:r>
          </w:p>
        </w:tc>
        <w:tc>
          <w:tcPr>
            <w:tcW w:w="171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International Journal of Nanotechnology and Application</w:t>
            </w:r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6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EB" w:rsidRPr="00805E93" w:rsidRDefault="00FC4BEB" w:rsidP="0021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EB" w:rsidRPr="00805E93" w:rsidRDefault="00FC4BEB" w:rsidP="0021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FC4BEB" w:rsidRPr="00D7232C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FC4BEB" w:rsidRPr="00805E93" w:rsidRDefault="00FC4BEB" w:rsidP="002128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805E93">
              <w:rPr>
                <w:b/>
                <w:sz w:val="20"/>
                <w:szCs w:val="20"/>
              </w:rPr>
              <w:t>T.Ranjeth</w:t>
            </w:r>
            <w:proofErr w:type="spellEnd"/>
            <w:r w:rsidRPr="00805E93">
              <w:rPr>
                <w:b/>
                <w:sz w:val="20"/>
                <w:szCs w:val="20"/>
              </w:rPr>
              <w:t xml:space="preserve"> Kumar </w:t>
            </w:r>
            <w:proofErr w:type="spellStart"/>
            <w:r w:rsidRPr="00805E93">
              <w:rPr>
                <w:b/>
                <w:sz w:val="20"/>
                <w:szCs w:val="20"/>
              </w:rPr>
              <w:t>Reddy</w:t>
            </w:r>
            <w:r w:rsidRPr="00805E93">
              <w:rPr>
                <w:sz w:val="20"/>
                <w:szCs w:val="20"/>
              </w:rPr>
              <w:t>,T.Subbarao</w:t>
            </w:r>
            <w:proofErr w:type="spellEnd"/>
            <w:r w:rsidRPr="00805E93">
              <w:rPr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sz w:val="20"/>
                <w:szCs w:val="20"/>
              </w:rPr>
              <w:t>R.Padma</w:t>
            </w:r>
            <w:proofErr w:type="spellEnd"/>
            <w:r w:rsidRPr="00805E93">
              <w:rPr>
                <w:sz w:val="20"/>
                <w:szCs w:val="20"/>
              </w:rPr>
              <w:t xml:space="preserve"> </w:t>
            </w:r>
            <w:proofErr w:type="spellStart"/>
            <w:r w:rsidRPr="00805E93">
              <w:rPr>
                <w:sz w:val="20"/>
                <w:szCs w:val="20"/>
              </w:rPr>
              <w:t>Suvarna</w:t>
            </w:r>
            <w:proofErr w:type="spellEnd"/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Hardness, Chemical Resistance and Void Content of Reinforced Cow dung-Glass fiber Polyester Hybrid Composites (14-20)</w:t>
            </w:r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4(2)&amp; 09757309</w:t>
            </w:r>
          </w:p>
        </w:tc>
        <w:tc>
          <w:tcPr>
            <w:tcW w:w="171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National Journal on </w:t>
            </w:r>
            <w:proofErr w:type="spellStart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Chembiosis</w:t>
            </w:r>
            <w:proofErr w:type="spellEnd"/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6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FC4BEB" w:rsidRPr="00D7232C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FC4BEB" w:rsidRPr="00805E93" w:rsidRDefault="00FC4BEB" w:rsidP="002128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805E93">
              <w:rPr>
                <w:b/>
                <w:sz w:val="20"/>
                <w:szCs w:val="20"/>
              </w:rPr>
              <w:t>T.Ranjeth</w:t>
            </w:r>
            <w:proofErr w:type="spellEnd"/>
            <w:r w:rsidRPr="00805E93">
              <w:rPr>
                <w:b/>
                <w:sz w:val="20"/>
                <w:szCs w:val="20"/>
              </w:rPr>
              <w:t xml:space="preserve"> Kumar Reddy</w:t>
            </w:r>
            <w:r w:rsidRPr="00805E93">
              <w:rPr>
                <w:sz w:val="20"/>
                <w:szCs w:val="20"/>
              </w:rPr>
              <w:t>, Hyun-</w:t>
            </w:r>
            <w:proofErr w:type="spellStart"/>
            <w:r w:rsidRPr="00805E93">
              <w:rPr>
                <w:sz w:val="20"/>
                <w:szCs w:val="20"/>
              </w:rPr>
              <w:t>Joong</w:t>
            </w:r>
            <w:proofErr w:type="spellEnd"/>
            <w:r w:rsidRPr="00805E93">
              <w:rPr>
                <w:sz w:val="20"/>
                <w:szCs w:val="20"/>
              </w:rPr>
              <w:t xml:space="preserve"> Kim, Ji-won Park</w:t>
            </w:r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Bio-nanocomposite properties and its food packaging applications (77-88)</w:t>
            </w:r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(13): 978-84-942134-8-9</w:t>
            </w:r>
          </w:p>
        </w:tc>
        <w:tc>
          <w:tcPr>
            <w:tcW w:w="171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Formatex</w:t>
            </w:r>
            <w:proofErr w:type="spellEnd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Research Center</w:t>
            </w:r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BEB" w:rsidRPr="00805E93" w:rsidRDefault="00FC4BEB" w:rsidP="0021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EB" w:rsidRPr="00805E93" w:rsidRDefault="00FC4BEB" w:rsidP="0021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 √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FC4BEB" w:rsidRPr="00D7232C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FC4BEB" w:rsidRPr="00805E93" w:rsidRDefault="00FC4BEB" w:rsidP="002128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805E93">
              <w:rPr>
                <w:b/>
                <w:sz w:val="20"/>
                <w:szCs w:val="20"/>
              </w:rPr>
              <w:t>T.Ranjeth</w:t>
            </w:r>
            <w:proofErr w:type="spellEnd"/>
            <w:r w:rsidRPr="00805E93">
              <w:rPr>
                <w:b/>
                <w:sz w:val="20"/>
                <w:szCs w:val="20"/>
              </w:rPr>
              <w:t xml:space="preserve"> Kumar Reddy</w:t>
            </w:r>
            <w:r w:rsidRPr="00805E93">
              <w:rPr>
                <w:sz w:val="20"/>
                <w:szCs w:val="20"/>
              </w:rPr>
              <w:t>, Hyun-</w:t>
            </w:r>
            <w:proofErr w:type="spellStart"/>
            <w:r w:rsidRPr="00805E93">
              <w:rPr>
                <w:sz w:val="20"/>
                <w:szCs w:val="20"/>
              </w:rPr>
              <w:t>Joong</w:t>
            </w:r>
            <w:proofErr w:type="spellEnd"/>
            <w:r w:rsidRPr="00805E93">
              <w:rPr>
                <w:sz w:val="20"/>
                <w:szCs w:val="20"/>
              </w:rPr>
              <w:t xml:space="preserve"> Kim, Ji-won Park</w:t>
            </w:r>
          </w:p>
        </w:tc>
        <w:tc>
          <w:tcPr>
            <w:tcW w:w="243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Renewable Bio-composites Properties and Its Applications” "Composites from Renewable and Sustainable Materials</w:t>
            </w:r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978-953-51-2794-9</w:t>
            </w:r>
          </w:p>
        </w:tc>
        <w:tc>
          <w:tcPr>
            <w:tcW w:w="171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Intechopen</w:t>
            </w:r>
            <w:proofErr w:type="spellEnd"/>
          </w:p>
        </w:tc>
        <w:tc>
          <w:tcPr>
            <w:tcW w:w="198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C4BEB" w:rsidRPr="00805E93" w:rsidRDefault="00FC4BEB" w:rsidP="0021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EB" w:rsidRPr="00805E93" w:rsidRDefault="00FC4BEB" w:rsidP="00212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BEB" w:rsidRPr="00805E93" w:rsidRDefault="00FC4BEB" w:rsidP="00212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   √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659CB" w:rsidRPr="00D7232C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0659CB" w:rsidRPr="00805E93" w:rsidRDefault="000659CB" w:rsidP="002128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0659CB" w:rsidRPr="00805E93" w:rsidRDefault="000659CB" w:rsidP="0021284B">
            <w:pPr>
              <w:pStyle w:val="Default"/>
              <w:rPr>
                <w:bCs/>
                <w:sz w:val="20"/>
                <w:szCs w:val="20"/>
              </w:rPr>
            </w:pPr>
            <w:r w:rsidRPr="00805E93">
              <w:rPr>
                <w:bCs/>
                <w:sz w:val="20"/>
                <w:szCs w:val="20"/>
              </w:rPr>
              <w:t xml:space="preserve">Dr. K. </w:t>
            </w:r>
            <w:proofErr w:type="spellStart"/>
            <w:r w:rsidRPr="00805E93">
              <w:rPr>
                <w:bCs/>
                <w:sz w:val="20"/>
                <w:szCs w:val="20"/>
              </w:rPr>
              <w:t>Ratnakar</w:t>
            </w:r>
            <w:proofErr w:type="spellEnd"/>
            <w:r w:rsidRPr="00805E93">
              <w:rPr>
                <w:bCs/>
                <w:sz w:val="20"/>
                <w:szCs w:val="20"/>
              </w:rPr>
              <w:t xml:space="preserve"> Reddy</w:t>
            </w:r>
          </w:p>
          <w:p w:rsidR="000659CB" w:rsidRPr="00805E93" w:rsidRDefault="000659C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Associate Professor</w:t>
            </w:r>
          </w:p>
        </w:tc>
        <w:tc>
          <w:tcPr>
            <w:tcW w:w="243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Synthesis of novel amide functionalized 2H-chromene derivatives by Ritter </w:t>
            </w:r>
            <w:proofErr w:type="spellStart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amidation</w:t>
            </w:r>
            <w:proofErr w:type="spellEnd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of primary alcohol using HBF4OEt2 as a mild and versatile reagent and evaluation of their antimicrobial and anti-biofilm activities. 2943–2947.</w:t>
            </w:r>
          </w:p>
        </w:tc>
        <w:tc>
          <w:tcPr>
            <w:tcW w:w="198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25  </w:t>
            </w:r>
          </w:p>
        </w:tc>
        <w:tc>
          <w:tcPr>
            <w:tcW w:w="171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Bioorganic&amp; Medicinal Chemistry Letters</w:t>
            </w:r>
          </w:p>
        </w:tc>
        <w:tc>
          <w:tcPr>
            <w:tcW w:w="198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2015 Aug</w:t>
            </w:r>
          </w:p>
        </w:tc>
        <w:tc>
          <w:tcPr>
            <w:tcW w:w="126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659CB" w:rsidRPr="00D7232C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0659CB" w:rsidRPr="00805E93" w:rsidRDefault="00E757F3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0" w:type="dxa"/>
            <w:vAlign w:val="center"/>
          </w:tcPr>
          <w:p w:rsidR="000659CB" w:rsidRPr="00805E93" w:rsidRDefault="000659CB" w:rsidP="0021284B">
            <w:pPr>
              <w:pStyle w:val="Default"/>
              <w:rPr>
                <w:bCs/>
                <w:sz w:val="20"/>
                <w:szCs w:val="20"/>
              </w:rPr>
            </w:pPr>
            <w:r w:rsidRPr="00805E93">
              <w:rPr>
                <w:bCs/>
                <w:sz w:val="20"/>
                <w:szCs w:val="20"/>
              </w:rPr>
              <w:t xml:space="preserve">Dr. K. </w:t>
            </w:r>
            <w:proofErr w:type="spellStart"/>
            <w:r w:rsidRPr="00805E93">
              <w:rPr>
                <w:bCs/>
                <w:sz w:val="20"/>
                <w:szCs w:val="20"/>
              </w:rPr>
              <w:t>Ratnakar</w:t>
            </w:r>
            <w:proofErr w:type="spellEnd"/>
            <w:r w:rsidRPr="00805E93">
              <w:rPr>
                <w:bCs/>
                <w:sz w:val="20"/>
                <w:szCs w:val="20"/>
              </w:rPr>
              <w:t xml:space="preserve"> Reddy</w:t>
            </w:r>
          </w:p>
          <w:p w:rsidR="000659CB" w:rsidRPr="00805E93" w:rsidRDefault="000659CB" w:rsidP="0021284B">
            <w:pPr>
              <w:pStyle w:val="Default"/>
              <w:rPr>
                <w:bCs/>
                <w:sz w:val="20"/>
                <w:szCs w:val="20"/>
              </w:rPr>
            </w:pPr>
            <w:r w:rsidRPr="00805E93">
              <w:rPr>
                <w:bCs/>
                <w:sz w:val="20"/>
                <w:szCs w:val="20"/>
              </w:rPr>
              <w:t>Associate Professor</w:t>
            </w:r>
          </w:p>
        </w:tc>
        <w:tc>
          <w:tcPr>
            <w:tcW w:w="243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Synthesis of novel 1</w:t>
            </w:r>
            <w:proofErr w:type="gramStart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,2,3</w:t>
            </w:r>
            <w:proofErr w:type="gramEnd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-triazole/</w:t>
            </w:r>
            <w:proofErr w:type="spellStart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isoxazole</w:t>
            </w:r>
            <w:proofErr w:type="spellEnd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functionalized 2H-Chromene derivatives and their cytotoxic activity   1661–1663.  </w:t>
            </w:r>
          </w:p>
        </w:tc>
        <w:tc>
          <w:tcPr>
            <w:tcW w:w="198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</w:p>
        </w:tc>
        <w:tc>
          <w:tcPr>
            <w:tcW w:w="171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Bioorganic&amp; Medicinal Chemistry Letters</w:t>
            </w:r>
          </w:p>
        </w:tc>
        <w:tc>
          <w:tcPr>
            <w:tcW w:w="198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2016 April</w:t>
            </w:r>
          </w:p>
        </w:tc>
        <w:tc>
          <w:tcPr>
            <w:tcW w:w="126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0659CB" w:rsidRPr="00D7232C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0659CB" w:rsidRPr="00805E93" w:rsidRDefault="00E757F3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0" w:type="dxa"/>
            <w:vAlign w:val="center"/>
          </w:tcPr>
          <w:p w:rsidR="000659CB" w:rsidRPr="00805E93" w:rsidRDefault="000659CB" w:rsidP="0021284B">
            <w:pPr>
              <w:pStyle w:val="Default"/>
              <w:rPr>
                <w:bCs/>
                <w:sz w:val="20"/>
                <w:szCs w:val="20"/>
              </w:rPr>
            </w:pPr>
            <w:r w:rsidRPr="00805E93">
              <w:rPr>
                <w:bCs/>
                <w:sz w:val="20"/>
                <w:szCs w:val="20"/>
              </w:rPr>
              <w:t>V. MADHAVI LATHA, ASSISTANT PROFESSOR</w:t>
            </w:r>
          </w:p>
        </w:tc>
        <w:tc>
          <w:tcPr>
            <w:tcW w:w="243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‘Let’s Celebrate The Present With The Past’</w:t>
            </w:r>
          </w:p>
        </w:tc>
        <w:tc>
          <w:tcPr>
            <w:tcW w:w="198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Volume IV, Issue V</w:t>
            </w:r>
          </w:p>
        </w:tc>
        <w:tc>
          <w:tcPr>
            <w:tcW w:w="171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IJELLH</w:t>
            </w:r>
          </w:p>
        </w:tc>
        <w:tc>
          <w:tcPr>
            <w:tcW w:w="198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May 28, 2016</w:t>
            </w:r>
          </w:p>
        </w:tc>
        <w:tc>
          <w:tcPr>
            <w:tcW w:w="126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0659CB" w:rsidRPr="00D7232C" w:rsidTr="0021284B">
        <w:trPr>
          <w:trHeight w:val="611"/>
          <w:jc w:val="center"/>
        </w:trPr>
        <w:tc>
          <w:tcPr>
            <w:tcW w:w="54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57F3" w:rsidRPr="00805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0659CB" w:rsidRPr="00805E93" w:rsidRDefault="000659CB" w:rsidP="0021284B">
            <w:pPr>
              <w:pStyle w:val="Default"/>
              <w:rPr>
                <w:bCs/>
                <w:sz w:val="20"/>
                <w:szCs w:val="20"/>
              </w:rPr>
            </w:pPr>
            <w:proofErr w:type="spellStart"/>
            <w:r w:rsidRPr="00805E93">
              <w:rPr>
                <w:bCs/>
                <w:sz w:val="20"/>
                <w:szCs w:val="20"/>
              </w:rPr>
              <w:t>Pratyush</w:t>
            </w:r>
            <w:proofErr w:type="spellEnd"/>
            <w:r w:rsidRPr="00805E93">
              <w:rPr>
                <w:bCs/>
                <w:sz w:val="20"/>
                <w:szCs w:val="20"/>
              </w:rPr>
              <w:t xml:space="preserve"> Kumar Patnaik</w:t>
            </w:r>
          </w:p>
        </w:tc>
        <w:tc>
          <w:tcPr>
            <w:tcW w:w="243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Arrangement a Replica of Heat &amp; Mass Transfer Process for Portable Solvent </w:t>
            </w:r>
            <w:proofErr w:type="spellStart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Vapour</w:t>
            </w:r>
            <w:proofErr w:type="spellEnd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Phase of Freshening Equipment. (PP 2251-2257</w:t>
            </w:r>
          </w:p>
        </w:tc>
        <w:tc>
          <w:tcPr>
            <w:tcW w:w="198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Volume 5 Number 2 </w:t>
            </w:r>
          </w:p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ISSN:2319-9032 </w:t>
            </w:r>
          </w:p>
        </w:tc>
        <w:tc>
          <w:tcPr>
            <w:tcW w:w="171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Logistics &amp; Supply Chain Management </w:t>
            </w:r>
            <w:proofErr w:type="spellStart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Perspecivtes</w:t>
            </w:r>
            <w:proofErr w:type="spellEnd"/>
          </w:p>
        </w:tc>
        <w:tc>
          <w:tcPr>
            <w:tcW w:w="198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April-June 2016</w:t>
            </w:r>
          </w:p>
        </w:tc>
        <w:tc>
          <w:tcPr>
            <w:tcW w:w="1260" w:type="dxa"/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659CB" w:rsidRPr="00805E93" w:rsidRDefault="000659C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F66168" w:rsidRPr="00D7232C" w:rsidTr="00932F05">
        <w:trPr>
          <w:trHeight w:val="611"/>
          <w:jc w:val="center"/>
        </w:trPr>
        <w:tc>
          <w:tcPr>
            <w:tcW w:w="540" w:type="dxa"/>
            <w:vAlign w:val="center"/>
          </w:tcPr>
          <w:p w:rsidR="00F66168" w:rsidRPr="00E2770D" w:rsidRDefault="00F66168" w:rsidP="00F66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0" w:type="dxa"/>
            <w:vAlign w:val="center"/>
          </w:tcPr>
          <w:p w:rsidR="00F66168" w:rsidRPr="00E2770D" w:rsidRDefault="00F66168" w:rsidP="00C2597F">
            <w:pPr>
              <w:pStyle w:val="Default"/>
              <w:rPr>
                <w:rFonts w:eastAsiaTheme="minorEastAsia"/>
                <w:color w:val="auto"/>
                <w:sz w:val="20"/>
                <w:szCs w:val="20"/>
              </w:rPr>
            </w:pPr>
            <w:r w:rsidRPr="00E2770D">
              <w:rPr>
                <w:rFonts w:eastAsiaTheme="minorEastAsia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E2770D">
              <w:rPr>
                <w:rFonts w:eastAsiaTheme="minorEastAsia"/>
                <w:color w:val="auto"/>
                <w:sz w:val="20"/>
                <w:szCs w:val="20"/>
              </w:rPr>
              <w:t>Geetha</w:t>
            </w:r>
            <w:proofErr w:type="spellEnd"/>
            <w:r w:rsidRPr="00E2770D">
              <w:rPr>
                <w:rFonts w:eastAsiaTheme="minorEastAsia"/>
                <w:color w:val="auto"/>
                <w:sz w:val="20"/>
                <w:szCs w:val="20"/>
              </w:rPr>
              <w:t xml:space="preserve"> Devi</w:t>
            </w:r>
          </w:p>
        </w:tc>
        <w:tc>
          <w:tcPr>
            <w:tcW w:w="2430" w:type="dxa"/>
            <w:vAlign w:val="center"/>
          </w:tcPr>
          <w:p w:rsidR="00F66168" w:rsidRPr="00E2770D" w:rsidRDefault="00F66168" w:rsidP="00C25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 xml:space="preserve">. “Awakening Higher Consciousness: Haikus on the Philosophy of </w:t>
            </w:r>
            <w:proofErr w:type="spellStart"/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Aurobindo</w:t>
            </w:r>
            <w:proofErr w:type="spellEnd"/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980" w:type="dxa"/>
            <w:vAlign w:val="center"/>
          </w:tcPr>
          <w:p w:rsidR="00F66168" w:rsidRPr="00E2770D" w:rsidRDefault="00F66168" w:rsidP="00C2597F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2770D">
              <w:rPr>
                <w:rFonts w:ascii="Times New Roman" w:eastAsiaTheme="minorEastAsia" w:hAnsi="Times New Roman"/>
                <w:sz w:val="20"/>
                <w:szCs w:val="20"/>
              </w:rPr>
              <w:t>Vol 34</w:t>
            </w:r>
            <w:proofErr w:type="gramStart"/>
            <w:r w:rsidRPr="00E2770D">
              <w:rPr>
                <w:rFonts w:ascii="Times New Roman" w:eastAsiaTheme="minorEastAsia" w:hAnsi="Times New Roman"/>
                <w:sz w:val="20"/>
                <w:szCs w:val="20"/>
              </w:rPr>
              <w:t>,  page</w:t>
            </w:r>
            <w:proofErr w:type="gramEnd"/>
            <w:r w:rsidRPr="00E2770D">
              <w:rPr>
                <w:rFonts w:ascii="Times New Roman" w:eastAsiaTheme="minorEastAsia" w:hAnsi="Times New Roman"/>
                <w:sz w:val="20"/>
                <w:szCs w:val="20"/>
              </w:rPr>
              <w:t xml:space="preserve"> no :18-26.</w:t>
            </w:r>
          </w:p>
          <w:p w:rsidR="00F66168" w:rsidRPr="00E2770D" w:rsidRDefault="00F66168" w:rsidP="00C2597F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F66168" w:rsidRPr="00E2770D" w:rsidRDefault="00F66168" w:rsidP="00C25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66168" w:rsidRPr="00E2770D" w:rsidRDefault="00F66168" w:rsidP="00C25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KJES</w:t>
            </w:r>
          </w:p>
        </w:tc>
        <w:tc>
          <w:tcPr>
            <w:tcW w:w="1980" w:type="dxa"/>
            <w:vAlign w:val="center"/>
          </w:tcPr>
          <w:p w:rsidR="00F66168" w:rsidRPr="00E2770D" w:rsidRDefault="00F66168" w:rsidP="00C25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60" w:type="dxa"/>
          </w:tcPr>
          <w:p w:rsidR="00F66168" w:rsidRPr="00E2770D" w:rsidRDefault="00F66168" w:rsidP="00C2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66168" w:rsidRPr="00E2770D" w:rsidRDefault="00F66168" w:rsidP="00C25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66168" w:rsidRPr="00E2770D" w:rsidRDefault="00F66168" w:rsidP="00C2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68" w:rsidRPr="00E2770D" w:rsidRDefault="00F66168" w:rsidP="00C2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66168" w:rsidRPr="00E2770D" w:rsidRDefault="00F66168" w:rsidP="00C2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F66168" w:rsidRPr="00D7232C" w:rsidTr="000F040C">
        <w:trPr>
          <w:trHeight w:val="611"/>
          <w:jc w:val="center"/>
        </w:trPr>
        <w:tc>
          <w:tcPr>
            <w:tcW w:w="540" w:type="dxa"/>
            <w:vAlign w:val="center"/>
          </w:tcPr>
          <w:p w:rsidR="00F66168" w:rsidRPr="00E2770D" w:rsidRDefault="00F66168" w:rsidP="00F661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30" w:type="dxa"/>
            <w:vAlign w:val="center"/>
          </w:tcPr>
          <w:p w:rsidR="00F66168" w:rsidRPr="00E2770D" w:rsidRDefault="00F66168" w:rsidP="00C2597F">
            <w:pPr>
              <w:pStyle w:val="Default"/>
              <w:rPr>
                <w:rFonts w:eastAsiaTheme="minorEastAsia"/>
                <w:color w:val="auto"/>
                <w:sz w:val="20"/>
                <w:szCs w:val="20"/>
              </w:rPr>
            </w:pPr>
            <w:r w:rsidRPr="00E2770D">
              <w:rPr>
                <w:rFonts w:eastAsiaTheme="minorEastAsia"/>
                <w:color w:val="auto"/>
                <w:sz w:val="20"/>
                <w:szCs w:val="20"/>
              </w:rPr>
              <w:t xml:space="preserve">Dr. </w:t>
            </w:r>
            <w:proofErr w:type="spellStart"/>
            <w:r w:rsidRPr="00E2770D">
              <w:rPr>
                <w:rFonts w:eastAsiaTheme="minorEastAsia"/>
                <w:color w:val="auto"/>
                <w:sz w:val="20"/>
                <w:szCs w:val="20"/>
              </w:rPr>
              <w:t>Geetha</w:t>
            </w:r>
            <w:proofErr w:type="spellEnd"/>
            <w:r w:rsidRPr="00E2770D">
              <w:rPr>
                <w:rFonts w:eastAsiaTheme="minorEastAsia"/>
                <w:color w:val="auto"/>
                <w:sz w:val="20"/>
                <w:szCs w:val="20"/>
              </w:rPr>
              <w:t xml:space="preserve"> Devi</w:t>
            </w:r>
          </w:p>
        </w:tc>
        <w:tc>
          <w:tcPr>
            <w:tcW w:w="2430" w:type="dxa"/>
            <w:vAlign w:val="center"/>
          </w:tcPr>
          <w:p w:rsidR="00F66168" w:rsidRPr="00E2770D" w:rsidRDefault="00F66168" w:rsidP="00C25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 xml:space="preserve">, “The Budget Series </w:t>
            </w:r>
            <w:proofErr w:type="spellStart"/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onitoring</w:t>
            </w:r>
            <w:proofErr w:type="spellEnd"/>
            <w:r w:rsidRPr="00E2770D">
              <w:rPr>
                <w:rFonts w:ascii="Times New Roman" w:hAnsi="Times New Roman" w:cs="Times New Roman"/>
                <w:sz w:val="20"/>
                <w:szCs w:val="20"/>
              </w:rPr>
              <w:t xml:space="preserve"> Financial Transformation”</w:t>
            </w:r>
          </w:p>
          <w:p w:rsidR="00F66168" w:rsidRPr="00E2770D" w:rsidRDefault="00F66168" w:rsidP="00C25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66168" w:rsidRPr="00E2770D" w:rsidRDefault="00F66168" w:rsidP="00C25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Fairway K=S6620</w:t>
            </w:r>
          </w:p>
        </w:tc>
        <w:tc>
          <w:tcPr>
            <w:tcW w:w="1710" w:type="dxa"/>
            <w:vAlign w:val="center"/>
          </w:tcPr>
          <w:p w:rsidR="00F66168" w:rsidRPr="00E2770D" w:rsidRDefault="00F66168" w:rsidP="00C25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GIF Journal of Business School</w:t>
            </w:r>
          </w:p>
          <w:p w:rsidR="00F66168" w:rsidRPr="00E2770D" w:rsidRDefault="00F66168" w:rsidP="00C25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U.S.A.</w:t>
            </w:r>
          </w:p>
        </w:tc>
        <w:tc>
          <w:tcPr>
            <w:tcW w:w="1980" w:type="dxa"/>
            <w:vAlign w:val="center"/>
          </w:tcPr>
          <w:p w:rsidR="00F66168" w:rsidRPr="00E2770D" w:rsidRDefault="00F66168" w:rsidP="00C25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60" w:type="dxa"/>
          </w:tcPr>
          <w:p w:rsidR="00F66168" w:rsidRPr="00E2770D" w:rsidRDefault="00F66168" w:rsidP="00C2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F66168" w:rsidRPr="00E2770D" w:rsidRDefault="00F66168" w:rsidP="00C259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F66168" w:rsidRPr="00E2770D" w:rsidRDefault="00F66168" w:rsidP="00C2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68" w:rsidRPr="00E2770D" w:rsidRDefault="00F66168" w:rsidP="00C25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168" w:rsidRPr="00E2770D" w:rsidRDefault="00F66168" w:rsidP="00C25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 xml:space="preserve">   √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F66168" w:rsidRPr="00E2770D" w:rsidRDefault="00F66168" w:rsidP="00C25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70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:rsidR="00FC4BEB" w:rsidRDefault="00FC4BEB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543" w:rsidRDefault="00C02543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543" w:rsidRPr="00023A48" w:rsidRDefault="00C02543" w:rsidP="00C02543">
      <w:pPr>
        <w:rPr>
          <w:rFonts w:ascii="Times New Roman" w:hAnsi="Times New Roman"/>
          <w:b/>
          <w:sz w:val="24"/>
          <w:szCs w:val="24"/>
        </w:rPr>
      </w:pPr>
      <w:r w:rsidRPr="00023A48">
        <w:rPr>
          <w:rFonts w:ascii="Times New Roman" w:hAnsi="Times New Roman"/>
          <w:b/>
          <w:sz w:val="24"/>
          <w:szCs w:val="24"/>
        </w:rPr>
        <w:t>H O D</w:t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  <w:t>PRINCIPAL</w:t>
      </w:r>
    </w:p>
    <w:p w:rsidR="00C02543" w:rsidRDefault="00C02543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543" w:rsidRDefault="00C02543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02543" w:rsidRDefault="00C02543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6168" w:rsidRDefault="00F66168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1583" w:rsidRDefault="00B51583" w:rsidP="00FC4B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C4BEB" w:rsidRPr="005414BA" w:rsidRDefault="00FC4BEB" w:rsidP="00FC4BEB">
      <w:pPr>
        <w:spacing w:after="0"/>
        <w:ind w:right="-720"/>
        <w:jc w:val="center"/>
        <w:rPr>
          <w:b/>
          <w:color w:val="DA0000"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u w:val="single"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-114300</wp:posOffset>
            </wp:positionV>
            <wp:extent cx="601980" cy="601980"/>
            <wp:effectExtent l="0" t="0" r="0" b="0"/>
            <wp:wrapNone/>
            <wp:docPr id="4" name="Picture 4" descr="HOLY MARY INSTITUTE OF TECHNOLOGY &amp; SCIENCE |Hyderab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LY MARY INSTITUTE OF TECHNOLOGY &amp; SCIENCE |Hyderab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14BA">
        <w:rPr>
          <w:b/>
          <w:color w:val="DA0000"/>
          <w:sz w:val="44"/>
          <w:szCs w:val="44"/>
        </w:rPr>
        <w:t>HOLY MARY INSTITUTE OF TECHNOLOGY &amp; SCIENCE</w:t>
      </w:r>
    </w:p>
    <w:p w:rsidR="00FC4BEB" w:rsidRPr="00FE3B4E" w:rsidRDefault="00FC4BEB" w:rsidP="00FC4BEB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r w:rsidRPr="005414BA">
        <w:rPr>
          <w:color w:val="000080"/>
          <w:sz w:val="20"/>
          <w:szCs w:val="20"/>
        </w:rPr>
        <w:t xml:space="preserve"> </w:t>
      </w:r>
      <w:r w:rsidRPr="00FE3B4E">
        <w:rPr>
          <w:color w:val="000066"/>
          <w:sz w:val="20"/>
          <w:szCs w:val="20"/>
        </w:rPr>
        <w:t>(Approved by AICTE, New Delhi, and Permanent Affiliation to JNTUH, Accredited by NAAC)</w:t>
      </w:r>
    </w:p>
    <w:p w:rsidR="00FC4BEB" w:rsidRPr="00FE3B4E" w:rsidRDefault="00FC4BEB" w:rsidP="00FC4BEB">
      <w:pPr>
        <w:spacing w:after="0"/>
        <w:ind w:left="-360" w:right="-720"/>
        <w:jc w:val="center"/>
        <w:rPr>
          <w:color w:val="000066"/>
          <w:sz w:val="20"/>
          <w:szCs w:val="20"/>
        </w:rPr>
      </w:pPr>
      <w:r w:rsidRPr="00FE3B4E">
        <w:rPr>
          <w:rFonts w:cs="Calibri"/>
          <w:color w:val="000066"/>
          <w:szCs w:val="40"/>
        </w:rPr>
        <w:t xml:space="preserve">Bogaram (V), </w:t>
      </w:r>
      <w:proofErr w:type="spellStart"/>
      <w:r w:rsidRPr="00FE3B4E">
        <w:rPr>
          <w:rFonts w:cs="Calibri"/>
          <w:color w:val="000066"/>
          <w:szCs w:val="40"/>
        </w:rPr>
        <w:t>Keesara</w:t>
      </w:r>
      <w:proofErr w:type="spellEnd"/>
      <w:r w:rsidRPr="00FE3B4E">
        <w:rPr>
          <w:rFonts w:cs="Calibri"/>
          <w:color w:val="000066"/>
          <w:szCs w:val="40"/>
        </w:rPr>
        <w:t xml:space="preserve"> (M), </w:t>
      </w:r>
      <w:proofErr w:type="spellStart"/>
      <w:r w:rsidRPr="00FE3B4E">
        <w:rPr>
          <w:rFonts w:cs="Calibri"/>
          <w:color w:val="000066"/>
          <w:szCs w:val="40"/>
        </w:rPr>
        <w:t>Medchal</w:t>
      </w:r>
      <w:proofErr w:type="spellEnd"/>
      <w:r w:rsidRPr="00FE3B4E">
        <w:rPr>
          <w:rFonts w:cs="Calibri"/>
          <w:color w:val="000066"/>
          <w:szCs w:val="40"/>
        </w:rPr>
        <w:t xml:space="preserve"> (</w:t>
      </w:r>
      <w:proofErr w:type="spellStart"/>
      <w:r w:rsidRPr="00FE3B4E">
        <w:rPr>
          <w:rFonts w:cs="Calibri"/>
          <w:color w:val="000066"/>
          <w:szCs w:val="40"/>
        </w:rPr>
        <w:t>Dist</w:t>
      </w:r>
      <w:proofErr w:type="spellEnd"/>
      <w:r w:rsidRPr="00FE3B4E">
        <w:rPr>
          <w:rFonts w:cs="Calibri"/>
          <w:color w:val="000066"/>
          <w:szCs w:val="40"/>
        </w:rPr>
        <w:t>), Hyderabad, Telangana State</w:t>
      </w:r>
    </w:p>
    <w:p w:rsidR="00FC4BEB" w:rsidRPr="005414BA" w:rsidRDefault="00C02543" w:rsidP="00C02543">
      <w:pPr>
        <w:spacing w:after="0" w:line="240" w:lineRule="auto"/>
        <w:ind w:left="-360" w:right="-720"/>
        <w:jc w:val="center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noProof/>
          <w:sz w:val="44"/>
          <w:szCs w:val="44"/>
          <w:u w:val="single"/>
        </w:rPr>
        <w:pict>
          <v:line id="_x0000_s1029" style="position:absolute;left:0;text-align:left;z-index:251664384" from="-101.15pt,7.05pt" to="776.3pt,7.05pt" o:preferrelative="t" strokeweight="1.5pt"/>
        </w:pict>
      </w:r>
    </w:p>
    <w:p w:rsidR="00FC4BEB" w:rsidRDefault="00FC4BEB" w:rsidP="00FC4B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Details of International / National Conference Papers published by the Faculty</w:t>
      </w:r>
    </w:p>
    <w:p w:rsidR="00FC4BEB" w:rsidRDefault="00FC4BEB" w:rsidP="00FC4BEB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FC4BEB" w:rsidRPr="007B1302" w:rsidRDefault="00805E93" w:rsidP="00FC4BEB">
      <w:pPr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Dept. of: S&amp;H</w:t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</w:r>
      <w:r w:rsidR="00FC4BEB">
        <w:rPr>
          <w:rFonts w:ascii="Times New Roman" w:hAnsi="Times New Roman"/>
          <w:b/>
          <w:sz w:val="28"/>
          <w:szCs w:val="28"/>
        </w:rPr>
        <w:tab/>
        <w:t xml:space="preserve">A.Y.: </w:t>
      </w:r>
      <w:r>
        <w:rPr>
          <w:rFonts w:ascii="Times New Roman" w:hAnsi="Times New Roman"/>
          <w:b/>
          <w:sz w:val="28"/>
          <w:szCs w:val="28"/>
        </w:rPr>
        <w:t>2015-16</w:t>
      </w:r>
    </w:p>
    <w:tbl>
      <w:tblPr>
        <w:tblW w:w="14647" w:type="dxa"/>
        <w:jc w:val="center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913"/>
        <w:gridCol w:w="2437"/>
        <w:gridCol w:w="1463"/>
        <w:gridCol w:w="2236"/>
        <w:gridCol w:w="1377"/>
        <w:gridCol w:w="2227"/>
        <w:gridCol w:w="1453"/>
      </w:tblGrid>
      <w:tr w:rsidR="00FC4BEB" w:rsidRPr="00D7232C" w:rsidTr="0021284B">
        <w:trPr>
          <w:jc w:val="center"/>
        </w:trPr>
        <w:tc>
          <w:tcPr>
            <w:tcW w:w="541" w:type="dxa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S.</w:t>
            </w:r>
          </w:p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No.</w:t>
            </w:r>
          </w:p>
        </w:tc>
        <w:tc>
          <w:tcPr>
            <w:tcW w:w="2913" w:type="dxa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Names of the Staff with Designation</w:t>
            </w:r>
          </w:p>
        </w:tc>
        <w:tc>
          <w:tcPr>
            <w:tcW w:w="2437" w:type="dxa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Name of the Conference</w:t>
            </w:r>
          </w:p>
        </w:tc>
        <w:tc>
          <w:tcPr>
            <w:tcW w:w="1463" w:type="dxa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National / International</w:t>
            </w:r>
          </w:p>
        </w:tc>
        <w:tc>
          <w:tcPr>
            <w:tcW w:w="2236" w:type="dxa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Venue of the Conference conducted</w:t>
            </w:r>
          </w:p>
        </w:tc>
        <w:tc>
          <w:tcPr>
            <w:tcW w:w="1377" w:type="dxa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Dates of the Conferences conducted</w:t>
            </w:r>
          </w:p>
        </w:tc>
        <w:tc>
          <w:tcPr>
            <w:tcW w:w="2227" w:type="dxa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Title of the Paper &amp; Page Nos.</w:t>
            </w:r>
          </w:p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(from __ to__)</w:t>
            </w:r>
          </w:p>
        </w:tc>
        <w:tc>
          <w:tcPr>
            <w:tcW w:w="1453" w:type="dxa"/>
            <w:vAlign w:val="center"/>
          </w:tcPr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Paper enclosed Soft &amp; Hard copies</w:t>
            </w:r>
          </w:p>
          <w:p w:rsidR="00FC4BEB" w:rsidRPr="00D7232C" w:rsidRDefault="00FC4BEB" w:rsidP="00212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232C">
              <w:rPr>
                <w:rFonts w:ascii="Times New Roman" w:hAnsi="Times New Roman"/>
                <w:b/>
                <w:sz w:val="20"/>
                <w:szCs w:val="20"/>
              </w:rPr>
              <w:t>(Yes or No)</w:t>
            </w:r>
          </w:p>
        </w:tc>
      </w:tr>
      <w:tr w:rsidR="00FC4BEB" w:rsidRPr="00D7232C" w:rsidTr="0021284B">
        <w:trPr>
          <w:trHeight w:val="998"/>
          <w:jc w:val="center"/>
        </w:trPr>
        <w:tc>
          <w:tcPr>
            <w:tcW w:w="541" w:type="dxa"/>
            <w:vAlign w:val="center"/>
          </w:tcPr>
          <w:p w:rsidR="00FC4BEB" w:rsidRPr="00805E93" w:rsidRDefault="00E757F3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13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T.Ranjeth</w:t>
            </w:r>
            <w:proofErr w:type="spellEnd"/>
            <w:r w:rsidRPr="0080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Kumar Reddy</w:t>
            </w: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, Hyun-</w:t>
            </w:r>
            <w:proofErr w:type="spellStart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Joong</w:t>
            </w:r>
            <w:proofErr w:type="spellEnd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Kim</w:t>
            </w:r>
          </w:p>
        </w:tc>
        <w:tc>
          <w:tcPr>
            <w:tcW w:w="2437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The Korea Society of Wood Science and Technology</w:t>
            </w:r>
          </w:p>
        </w:tc>
        <w:tc>
          <w:tcPr>
            <w:tcW w:w="1463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2236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KMU (Seoul)</w:t>
            </w:r>
          </w:p>
        </w:tc>
        <w:tc>
          <w:tcPr>
            <w:tcW w:w="1377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15.04.2016 to 16.04.2016</w:t>
            </w:r>
          </w:p>
        </w:tc>
        <w:tc>
          <w:tcPr>
            <w:tcW w:w="2227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Synthesis and Characterization of PLA/Curcumin composites</w:t>
            </w:r>
          </w:p>
        </w:tc>
        <w:tc>
          <w:tcPr>
            <w:tcW w:w="1453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FC4BEB" w:rsidRPr="00D7232C" w:rsidTr="0021284B">
        <w:trPr>
          <w:trHeight w:val="998"/>
          <w:jc w:val="center"/>
        </w:trPr>
        <w:tc>
          <w:tcPr>
            <w:tcW w:w="541" w:type="dxa"/>
            <w:vAlign w:val="center"/>
          </w:tcPr>
          <w:p w:rsidR="00FC4BEB" w:rsidRPr="00805E93" w:rsidRDefault="00E757F3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13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ind w:left="2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T.Ranjeth</w:t>
            </w:r>
            <w:proofErr w:type="spellEnd"/>
            <w:r w:rsidRPr="0080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Kumar Reddy</w:t>
            </w: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T.Subbarao</w:t>
            </w:r>
            <w:proofErr w:type="spellEnd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R.Padma</w:t>
            </w:r>
            <w:proofErr w:type="spellEnd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Suvarna</w:t>
            </w:r>
            <w:proofErr w:type="spellEnd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M.Ashok</w:t>
            </w:r>
            <w:proofErr w:type="spellEnd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Kumar</w:t>
            </w:r>
          </w:p>
        </w:tc>
        <w:tc>
          <w:tcPr>
            <w:tcW w:w="2437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APMS-2013</w:t>
            </w:r>
          </w:p>
        </w:tc>
        <w:tc>
          <w:tcPr>
            <w:tcW w:w="1463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IN"/>
              </w:rPr>
            </w:pPr>
            <w:r w:rsidRPr="00805E93">
              <w:rPr>
                <w:rFonts w:ascii="Times New Roman" w:hAnsi="Times New Roman" w:cs="Times New Roman"/>
                <w:b/>
                <w:sz w:val="20"/>
                <w:szCs w:val="20"/>
              </w:rPr>
              <w:t>National</w:t>
            </w:r>
          </w:p>
        </w:tc>
        <w:tc>
          <w:tcPr>
            <w:tcW w:w="2236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Vasavi</w:t>
            </w:r>
            <w:proofErr w:type="spellEnd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College of Engineering, </w:t>
            </w:r>
            <w:proofErr w:type="spellStart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Hyderabd</w:t>
            </w:r>
            <w:proofErr w:type="spellEnd"/>
          </w:p>
        </w:tc>
        <w:tc>
          <w:tcPr>
            <w:tcW w:w="1377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19-20 July 2013</w:t>
            </w:r>
          </w:p>
        </w:tc>
        <w:tc>
          <w:tcPr>
            <w:tcW w:w="2227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Impact strength and Dielectric strength of Cow dung  Powder filled Glass- Polyester Hybrid Composites</w:t>
            </w:r>
          </w:p>
        </w:tc>
        <w:tc>
          <w:tcPr>
            <w:tcW w:w="1453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FC4BEB" w:rsidRPr="00D7232C" w:rsidTr="0021284B">
        <w:trPr>
          <w:trHeight w:val="998"/>
          <w:jc w:val="center"/>
        </w:trPr>
        <w:tc>
          <w:tcPr>
            <w:tcW w:w="541" w:type="dxa"/>
            <w:vAlign w:val="center"/>
          </w:tcPr>
          <w:p w:rsidR="00FC4BEB" w:rsidRPr="00805E93" w:rsidRDefault="00E757F3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13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ind w:left="2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0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T.Ranjeth</w:t>
            </w:r>
            <w:proofErr w:type="spellEnd"/>
            <w:r w:rsidRPr="00805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Kumar Reddy</w:t>
            </w: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T.Subbarao</w:t>
            </w:r>
            <w:proofErr w:type="spellEnd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R.Padma</w:t>
            </w:r>
            <w:proofErr w:type="spellEnd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Suvarna</w:t>
            </w:r>
            <w:proofErr w:type="spellEnd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M.Ashok</w:t>
            </w:r>
            <w:proofErr w:type="spellEnd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Kumar</w:t>
            </w:r>
          </w:p>
        </w:tc>
        <w:tc>
          <w:tcPr>
            <w:tcW w:w="2437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 conference on Advanced Nanomaterials &amp; Emerging Engineering Technologies</w:t>
            </w:r>
          </w:p>
        </w:tc>
        <w:tc>
          <w:tcPr>
            <w:tcW w:w="1463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/>
                <w:sz w:val="20"/>
                <w:szCs w:val="20"/>
              </w:rPr>
              <w:t>International</w:t>
            </w:r>
          </w:p>
        </w:tc>
        <w:tc>
          <w:tcPr>
            <w:tcW w:w="2236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Satyabama</w:t>
            </w:r>
            <w:proofErr w:type="spellEnd"/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University ,Chennai ,Tamil Nadu</w:t>
            </w:r>
          </w:p>
        </w:tc>
        <w:tc>
          <w:tcPr>
            <w:tcW w:w="1377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24- 26 July</w:t>
            </w:r>
          </w:p>
        </w:tc>
        <w:tc>
          <w:tcPr>
            <w:tcW w:w="2227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Cs/>
                <w:sz w:val="20"/>
                <w:szCs w:val="20"/>
              </w:rPr>
              <w:t>Prediction on Tensile properties of  Cow dung  Powder filled Glass- Polyester Hybrid Composites</w:t>
            </w:r>
          </w:p>
        </w:tc>
        <w:tc>
          <w:tcPr>
            <w:tcW w:w="1453" w:type="dxa"/>
            <w:vAlign w:val="center"/>
          </w:tcPr>
          <w:p w:rsidR="00FC4BEB" w:rsidRPr="00805E93" w:rsidRDefault="00FC4BEB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b/>
                <w:sz w:val="20"/>
                <w:szCs w:val="20"/>
              </w:rPr>
              <w:t>Yes</w:t>
            </w:r>
          </w:p>
        </w:tc>
      </w:tr>
      <w:tr w:rsidR="00E757F3" w:rsidRPr="00D7232C" w:rsidTr="0021284B">
        <w:trPr>
          <w:trHeight w:val="998"/>
          <w:jc w:val="center"/>
        </w:trPr>
        <w:tc>
          <w:tcPr>
            <w:tcW w:w="541" w:type="dxa"/>
            <w:vAlign w:val="center"/>
          </w:tcPr>
          <w:p w:rsidR="00E757F3" w:rsidRPr="00805E93" w:rsidRDefault="00E757F3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13" w:type="dxa"/>
            <w:vAlign w:val="center"/>
          </w:tcPr>
          <w:p w:rsidR="00E757F3" w:rsidRPr="00805E93" w:rsidRDefault="00E757F3" w:rsidP="0021284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    N. </w:t>
            </w:r>
            <w:proofErr w:type="spellStart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Joshna</w:t>
            </w:r>
            <w:proofErr w:type="spellEnd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757F3" w:rsidRPr="00805E93" w:rsidRDefault="00E757F3" w:rsidP="0021284B">
            <w:pPr>
              <w:spacing w:after="0" w:line="240" w:lineRule="auto"/>
              <w:ind w:left="245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Asst.Professor</w:t>
            </w:r>
            <w:proofErr w:type="spellEnd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7" w:type="dxa"/>
            <w:vAlign w:val="center"/>
          </w:tcPr>
          <w:p w:rsidR="00E757F3" w:rsidRPr="00805E93" w:rsidRDefault="00E757F3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U.G.C. National Seminar on “Recent Trends &amp; Challenges in Mathematical Sciences”</w:t>
            </w:r>
          </w:p>
        </w:tc>
        <w:tc>
          <w:tcPr>
            <w:tcW w:w="1463" w:type="dxa"/>
            <w:vAlign w:val="center"/>
          </w:tcPr>
          <w:p w:rsidR="00E757F3" w:rsidRPr="00805E93" w:rsidRDefault="00E757F3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National</w:t>
            </w:r>
          </w:p>
        </w:tc>
        <w:tc>
          <w:tcPr>
            <w:tcW w:w="2236" w:type="dxa"/>
            <w:vAlign w:val="center"/>
          </w:tcPr>
          <w:p w:rsidR="00E757F3" w:rsidRPr="00805E93" w:rsidRDefault="00E757F3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Sri Krishna </w:t>
            </w:r>
            <w:proofErr w:type="spellStart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Devaraya</w:t>
            </w:r>
            <w:proofErr w:type="spellEnd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University, </w:t>
            </w:r>
            <w:proofErr w:type="spellStart"/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Anantapur</w:t>
            </w:r>
            <w:proofErr w:type="spellEnd"/>
          </w:p>
        </w:tc>
        <w:tc>
          <w:tcPr>
            <w:tcW w:w="1377" w:type="dxa"/>
            <w:vAlign w:val="center"/>
          </w:tcPr>
          <w:p w:rsidR="00E757F3" w:rsidRPr="00805E93" w:rsidRDefault="00E757F3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05E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&amp; 29</w:t>
            </w:r>
            <w:r w:rsidRPr="00805E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 xml:space="preserve"> Nov-2015</w:t>
            </w:r>
          </w:p>
        </w:tc>
        <w:tc>
          <w:tcPr>
            <w:tcW w:w="2227" w:type="dxa"/>
            <w:vAlign w:val="center"/>
          </w:tcPr>
          <w:p w:rsidR="00E757F3" w:rsidRPr="00805E93" w:rsidRDefault="00E757F3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Some Reliability Issues – With particular focus on power Generators</w:t>
            </w:r>
          </w:p>
          <w:p w:rsidR="00E757F3" w:rsidRPr="00805E93" w:rsidRDefault="00E757F3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Pg. No: 42 &amp; 43</w:t>
            </w:r>
          </w:p>
        </w:tc>
        <w:tc>
          <w:tcPr>
            <w:tcW w:w="1453" w:type="dxa"/>
            <w:vAlign w:val="center"/>
          </w:tcPr>
          <w:p w:rsidR="00E757F3" w:rsidRPr="00805E93" w:rsidRDefault="00E757F3" w:rsidP="00212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E93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D42A3A" w:rsidRPr="00D7232C" w:rsidTr="00D42A3A">
        <w:trPr>
          <w:trHeight w:val="998"/>
          <w:jc w:val="center"/>
        </w:trPr>
        <w:tc>
          <w:tcPr>
            <w:tcW w:w="541" w:type="dxa"/>
            <w:vAlign w:val="center"/>
          </w:tcPr>
          <w:p w:rsidR="00D42A3A" w:rsidRPr="00D42A3A" w:rsidRDefault="00D42A3A" w:rsidP="00D4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13" w:type="dxa"/>
            <w:vAlign w:val="center"/>
          </w:tcPr>
          <w:p w:rsidR="00D42A3A" w:rsidRPr="00D42A3A" w:rsidRDefault="00D42A3A" w:rsidP="00D4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3A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D42A3A">
              <w:rPr>
                <w:rFonts w:ascii="Times New Roman" w:hAnsi="Times New Roman" w:cs="Times New Roman"/>
                <w:sz w:val="20"/>
                <w:szCs w:val="20"/>
              </w:rPr>
              <w:t>Geetha</w:t>
            </w:r>
            <w:proofErr w:type="spellEnd"/>
            <w:r w:rsidRPr="00D42A3A">
              <w:rPr>
                <w:rFonts w:ascii="Times New Roman" w:hAnsi="Times New Roman" w:cs="Times New Roman"/>
                <w:sz w:val="20"/>
                <w:szCs w:val="20"/>
              </w:rPr>
              <w:t xml:space="preserve"> Devi</w:t>
            </w:r>
          </w:p>
        </w:tc>
        <w:tc>
          <w:tcPr>
            <w:tcW w:w="2437" w:type="dxa"/>
            <w:vAlign w:val="center"/>
          </w:tcPr>
          <w:p w:rsidR="00D42A3A" w:rsidRPr="00D42A3A" w:rsidRDefault="00D42A3A" w:rsidP="00D4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3A">
              <w:rPr>
                <w:rFonts w:ascii="Times New Roman" w:hAnsi="Times New Roman" w:cs="Times New Roman"/>
                <w:sz w:val="20"/>
                <w:szCs w:val="20"/>
              </w:rPr>
              <w:t xml:space="preserve">on “The Budget Series </w:t>
            </w:r>
            <w:proofErr w:type="spellStart"/>
            <w:r w:rsidRPr="00D42A3A">
              <w:rPr>
                <w:rFonts w:ascii="Times New Roman" w:hAnsi="Times New Roman" w:cs="Times New Roman"/>
                <w:sz w:val="20"/>
                <w:szCs w:val="20"/>
              </w:rPr>
              <w:t>onitoring</w:t>
            </w:r>
            <w:proofErr w:type="spellEnd"/>
            <w:r w:rsidRPr="00D42A3A">
              <w:rPr>
                <w:rFonts w:ascii="Times New Roman" w:hAnsi="Times New Roman" w:cs="Times New Roman"/>
                <w:sz w:val="20"/>
                <w:szCs w:val="20"/>
              </w:rPr>
              <w:t xml:space="preserve"> Financial Transformation”</w:t>
            </w:r>
          </w:p>
        </w:tc>
        <w:tc>
          <w:tcPr>
            <w:tcW w:w="1463" w:type="dxa"/>
            <w:vAlign w:val="center"/>
          </w:tcPr>
          <w:p w:rsidR="00D42A3A" w:rsidRPr="00D42A3A" w:rsidRDefault="00D42A3A" w:rsidP="00D4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3A">
              <w:rPr>
                <w:rFonts w:ascii="Times New Roman" w:hAnsi="Times New Roman" w:cs="Times New Roman"/>
                <w:sz w:val="20"/>
                <w:szCs w:val="20"/>
              </w:rPr>
              <w:t>International</w:t>
            </w:r>
          </w:p>
        </w:tc>
        <w:tc>
          <w:tcPr>
            <w:tcW w:w="2236" w:type="dxa"/>
            <w:vAlign w:val="center"/>
          </w:tcPr>
          <w:p w:rsidR="00D42A3A" w:rsidRPr="00D42A3A" w:rsidRDefault="00D42A3A" w:rsidP="00D4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3A">
              <w:rPr>
                <w:rFonts w:ascii="Times New Roman" w:hAnsi="Times New Roman" w:cs="Times New Roman"/>
                <w:sz w:val="20"/>
                <w:szCs w:val="20"/>
              </w:rPr>
              <w:t>U.S.A ,</w:t>
            </w:r>
            <w:proofErr w:type="spellStart"/>
            <w:r w:rsidRPr="00D42A3A">
              <w:rPr>
                <w:rFonts w:ascii="Times New Roman" w:hAnsi="Times New Roman" w:cs="Times New Roman"/>
                <w:sz w:val="20"/>
                <w:szCs w:val="20"/>
              </w:rPr>
              <w:t>Enterprize</w:t>
            </w:r>
            <w:proofErr w:type="spellEnd"/>
            <w:r w:rsidRPr="00D42A3A">
              <w:rPr>
                <w:rFonts w:ascii="Times New Roman" w:hAnsi="Times New Roman" w:cs="Times New Roman"/>
                <w:sz w:val="20"/>
                <w:szCs w:val="20"/>
              </w:rPr>
              <w:t xml:space="preserve"> Centre in </w:t>
            </w:r>
            <w:proofErr w:type="spellStart"/>
            <w:r w:rsidRPr="00D42A3A">
              <w:rPr>
                <w:rFonts w:ascii="Times New Roman" w:hAnsi="Times New Roman" w:cs="Times New Roman"/>
                <w:sz w:val="20"/>
                <w:szCs w:val="20"/>
              </w:rPr>
              <w:t>Jhonson</w:t>
            </w:r>
            <w:proofErr w:type="spellEnd"/>
            <w:r w:rsidRPr="00D42A3A">
              <w:rPr>
                <w:rFonts w:ascii="Times New Roman" w:hAnsi="Times New Roman" w:cs="Times New Roman"/>
                <w:sz w:val="20"/>
                <w:szCs w:val="20"/>
              </w:rPr>
              <w:t xml:space="preserve"> Country4120Showay Pathway</w:t>
            </w:r>
          </w:p>
        </w:tc>
        <w:tc>
          <w:tcPr>
            <w:tcW w:w="1377" w:type="dxa"/>
            <w:vAlign w:val="center"/>
          </w:tcPr>
          <w:p w:rsidR="00D42A3A" w:rsidRPr="00D42A3A" w:rsidRDefault="00D42A3A" w:rsidP="00D4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3A">
              <w:rPr>
                <w:rFonts w:ascii="Times New Roman" w:hAnsi="Times New Roman" w:cs="Times New Roman"/>
                <w:sz w:val="20"/>
                <w:szCs w:val="20"/>
              </w:rPr>
              <w:t xml:space="preserve">ON May </w:t>
            </w:r>
            <w:proofErr w:type="gramStart"/>
            <w:r w:rsidRPr="00D42A3A">
              <w:rPr>
                <w:rFonts w:ascii="Times New Roman" w:hAnsi="Times New Roman" w:cs="Times New Roman"/>
                <w:sz w:val="20"/>
                <w:szCs w:val="20"/>
              </w:rPr>
              <w:t>2016.,</w:t>
            </w:r>
            <w:proofErr w:type="gramEnd"/>
          </w:p>
          <w:p w:rsidR="00D42A3A" w:rsidRPr="00D42A3A" w:rsidRDefault="00D42A3A" w:rsidP="00D4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3A">
              <w:rPr>
                <w:rFonts w:ascii="Times New Roman" w:hAnsi="Times New Roman" w:cs="Times New Roman"/>
                <w:sz w:val="20"/>
                <w:szCs w:val="20"/>
              </w:rPr>
              <w:t>10:30 to 1:30p.m.</w:t>
            </w:r>
          </w:p>
        </w:tc>
        <w:tc>
          <w:tcPr>
            <w:tcW w:w="2227" w:type="dxa"/>
            <w:vAlign w:val="center"/>
          </w:tcPr>
          <w:p w:rsidR="00D42A3A" w:rsidRPr="00D42A3A" w:rsidRDefault="00D42A3A" w:rsidP="00D4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3A">
              <w:rPr>
                <w:rFonts w:ascii="Times New Roman" w:hAnsi="Times New Roman" w:cs="Times New Roman"/>
                <w:sz w:val="20"/>
                <w:szCs w:val="20"/>
              </w:rPr>
              <w:t>Financial Transformation &amp; Literature</w:t>
            </w:r>
          </w:p>
          <w:p w:rsidR="00D42A3A" w:rsidRPr="00D42A3A" w:rsidRDefault="00D42A3A" w:rsidP="00D4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D42A3A" w:rsidRPr="00D42A3A" w:rsidRDefault="00D42A3A" w:rsidP="00D42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A3A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</w:tbl>
    <w:p w:rsidR="00C02543" w:rsidRDefault="00C02543" w:rsidP="00FC4BEB">
      <w:pPr>
        <w:rPr>
          <w:rFonts w:ascii="Times New Roman" w:hAnsi="Times New Roman"/>
          <w:b/>
          <w:sz w:val="24"/>
          <w:szCs w:val="24"/>
        </w:rPr>
      </w:pPr>
    </w:p>
    <w:p w:rsidR="00D554BB" w:rsidRDefault="00FC4BEB">
      <w:r w:rsidRPr="00023A48">
        <w:rPr>
          <w:rFonts w:ascii="Times New Roman" w:hAnsi="Times New Roman"/>
          <w:b/>
          <w:sz w:val="24"/>
          <w:szCs w:val="24"/>
        </w:rPr>
        <w:t>H O D</w:t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</w:r>
      <w:r w:rsidRPr="00023A48">
        <w:rPr>
          <w:rFonts w:ascii="Times New Roman" w:hAnsi="Times New Roman"/>
          <w:b/>
          <w:sz w:val="24"/>
          <w:szCs w:val="24"/>
        </w:rPr>
        <w:tab/>
        <w:t>PRINCIPAL</w:t>
      </w:r>
      <w:bookmarkStart w:id="0" w:name="_GoBack"/>
      <w:bookmarkEnd w:id="0"/>
    </w:p>
    <w:sectPr w:rsidR="00D554BB" w:rsidSect="00D42A3A">
      <w:pgSz w:w="15840" w:h="12240" w:orient="landscape"/>
      <w:pgMar w:top="3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232261E"/>
    <w:lvl w:ilvl="0" w:tplc="F2345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4BEB"/>
    <w:rsid w:val="000659CB"/>
    <w:rsid w:val="006D6187"/>
    <w:rsid w:val="00805E93"/>
    <w:rsid w:val="00B135B0"/>
    <w:rsid w:val="00B51583"/>
    <w:rsid w:val="00C02543"/>
    <w:rsid w:val="00D42A3A"/>
    <w:rsid w:val="00D554BB"/>
    <w:rsid w:val="00E2770D"/>
    <w:rsid w:val="00E757F3"/>
    <w:rsid w:val="00EC3A8A"/>
    <w:rsid w:val="00F66168"/>
    <w:rsid w:val="00FC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B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C4B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5C70A-DFC5-425F-BE07-00F79534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lenovo</cp:lastModifiedBy>
  <cp:revision>8</cp:revision>
  <dcterms:created xsi:type="dcterms:W3CDTF">2018-05-02T04:45:00Z</dcterms:created>
  <dcterms:modified xsi:type="dcterms:W3CDTF">2020-12-23T09:16:00Z</dcterms:modified>
</cp:coreProperties>
</file>